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C0" w:rsidRPr="006214C0" w:rsidRDefault="006214C0" w:rsidP="006214C0">
      <w:pPr>
        <w:spacing w:after="0" w:line="240" w:lineRule="auto"/>
        <w:jc w:val="center"/>
        <w:rPr>
          <w:rFonts w:ascii="Times New Roman" w:eastAsia="Times New Roman" w:hAnsi="Times New Roman" w:cs="Times New Roman"/>
          <w:b/>
          <w:color w:val="000000"/>
          <w:sz w:val="28"/>
          <w:szCs w:val="28"/>
        </w:rPr>
      </w:pPr>
      <w:r w:rsidRPr="006214C0">
        <w:rPr>
          <w:rFonts w:ascii="Times New Roman" w:eastAsia="Times New Roman" w:hAnsi="Times New Roman" w:cs="Times New Roman"/>
          <w:b/>
          <w:color w:val="000000"/>
          <w:sz w:val="28"/>
          <w:szCs w:val="28"/>
        </w:rPr>
        <w:t xml:space="preserve">СӨЖ/СОӨЖ </w:t>
      </w:r>
      <w:proofErr w:type="spellStart"/>
      <w:r w:rsidRPr="006214C0">
        <w:rPr>
          <w:rFonts w:ascii="Times New Roman" w:eastAsia="Times New Roman" w:hAnsi="Times New Roman" w:cs="Times New Roman"/>
          <w:b/>
          <w:color w:val="000000"/>
          <w:sz w:val="28"/>
          <w:szCs w:val="28"/>
        </w:rPr>
        <w:t>тапсырмалары</w:t>
      </w:r>
      <w:proofErr w:type="spellEnd"/>
      <w:r w:rsidRPr="006214C0">
        <w:rPr>
          <w:rFonts w:ascii="Times New Roman" w:eastAsia="Times New Roman" w:hAnsi="Times New Roman" w:cs="Times New Roman"/>
          <w:b/>
          <w:color w:val="000000"/>
          <w:sz w:val="28"/>
          <w:szCs w:val="28"/>
        </w:rPr>
        <w:t xml:space="preserve"> мен </w:t>
      </w:r>
      <w:proofErr w:type="spellStart"/>
      <w:r w:rsidRPr="006214C0">
        <w:rPr>
          <w:rFonts w:ascii="Times New Roman" w:eastAsia="Times New Roman" w:hAnsi="Times New Roman" w:cs="Times New Roman"/>
          <w:b/>
          <w:color w:val="000000"/>
          <w:sz w:val="28"/>
          <w:szCs w:val="28"/>
        </w:rPr>
        <w:t>әдістемелік</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ұсынымдары</w:t>
      </w:r>
      <w:proofErr w:type="spellEnd"/>
      <w:r w:rsidRPr="006214C0">
        <w:rPr>
          <w:rFonts w:ascii="Times New Roman" w:eastAsia="Times New Roman" w:hAnsi="Times New Roman" w:cs="Times New Roman"/>
          <w:b/>
          <w:color w:val="000000"/>
          <w:sz w:val="28"/>
          <w:szCs w:val="28"/>
        </w:rPr>
        <w:t>:</w:t>
      </w:r>
    </w:p>
    <w:p w:rsidR="006214C0" w:rsidRPr="006214C0" w:rsidRDefault="006214C0" w:rsidP="006214C0">
      <w:pPr>
        <w:spacing w:after="0" w:line="240" w:lineRule="auto"/>
        <w:jc w:val="center"/>
        <w:rPr>
          <w:rFonts w:ascii="Times New Roman" w:eastAsia="Times New Roman" w:hAnsi="Times New Roman" w:cs="Times New Roman"/>
          <w:b/>
          <w:color w:val="000000"/>
          <w:sz w:val="28"/>
          <w:szCs w:val="28"/>
        </w:rPr>
      </w:pPr>
    </w:p>
    <w:p w:rsidR="006214C0" w:rsidRPr="006214C0" w:rsidRDefault="006214C0" w:rsidP="006214C0">
      <w:pPr>
        <w:spacing w:after="0" w:line="240" w:lineRule="auto"/>
        <w:jc w:val="both"/>
        <w:rPr>
          <w:rFonts w:ascii="Times New Roman" w:eastAsia="Times New Roman" w:hAnsi="Times New Roman" w:cs="Times New Roman"/>
          <w:b/>
          <w:color w:val="000000"/>
          <w:sz w:val="28"/>
          <w:szCs w:val="28"/>
        </w:rPr>
      </w:pPr>
      <w:proofErr w:type="spellStart"/>
      <w:r w:rsidRPr="006214C0">
        <w:rPr>
          <w:rFonts w:ascii="Times New Roman" w:eastAsia="Times New Roman" w:hAnsi="Times New Roman" w:cs="Times New Roman"/>
          <w:b/>
          <w:color w:val="000000"/>
          <w:sz w:val="28"/>
          <w:szCs w:val="28"/>
        </w:rPr>
        <w:t>Студенттердің</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аудиториядан</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тыс</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уақытта</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жүргізілетін</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өзіндік</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жұмысы</w:t>
      </w:r>
      <w:proofErr w:type="spellEnd"/>
      <w:r w:rsidRPr="006214C0">
        <w:rPr>
          <w:rFonts w:ascii="Times New Roman" w:eastAsia="Times New Roman" w:hAnsi="Times New Roman" w:cs="Times New Roman"/>
          <w:b/>
          <w:color w:val="000000"/>
          <w:sz w:val="28"/>
          <w:szCs w:val="28"/>
        </w:rPr>
        <w:t xml:space="preserve"> курс </w:t>
      </w:r>
      <w:proofErr w:type="spellStart"/>
      <w:r w:rsidRPr="006214C0">
        <w:rPr>
          <w:rFonts w:ascii="Times New Roman" w:eastAsia="Times New Roman" w:hAnsi="Times New Roman" w:cs="Times New Roman"/>
          <w:b/>
          <w:color w:val="000000"/>
          <w:sz w:val="28"/>
          <w:szCs w:val="28"/>
        </w:rPr>
        <w:t>бойынша</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үй</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тапсырмаларын</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орындауды</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арнайы</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әдебиеттермен</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өзіндік</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жұмысты</w:t>
      </w:r>
      <w:proofErr w:type="spellEnd"/>
      <w:r w:rsidRPr="006214C0">
        <w:rPr>
          <w:rFonts w:ascii="Times New Roman" w:eastAsia="Times New Roman" w:hAnsi="Times New Roman" w:cs="Times New Roman"/>
          <w:b/>
          <w:color w:val="000000"/>
          <w:sz w:val="28"/>
          <w:szCs w:val="28"/>
        </w:rPr>
        <w:t xml:space="preserve"> </w:t>
      </w:r>
      <w:proofErr w:type="spellStart"/>
      <w:r w:rsidRPr="006214C0">
        <w:rPr>
          <w:rFonts w:ascii="Times New Roman" w:eastAsia="Times New Roman" w:hAnsi="Times New Roman" w:cs="Times New Roman"/>
          <w:b/>
          <w:color w:val="000000"/>
          <w:sz w:val="28"/>
          <w:szCs w:val="28"/>
        </w:rPr>
        <w:t>қамтиды</w:t>
      </w:r>
      <w:proofErr w:type="spellEnd"/>
      <w:r w:rsidRPr="006214C0">
        <w:rPr>
          <w:rFonts w:ascii="Times New Roman" w:eastAsia="Times New Roman" w:hAnsi="Times New Roman" w:cs="Times New Roman"/>
          <w:b/>
          <w:color w:val="000000"/>
          <w:sz w:val="28"/>
          <w:szCs w:val="28"/>
        </w:rPr>
        <w:t>.</w:t>
      </w:r>
    </w:p>
    <w:p w:rsidR="006214C0" w:rsidRPr="006214C0" w:rsidRDefault="006214C0" w:rsidP="006214C0">
      <w:pPr>
        <w:spacing w:after="0" w:line="240" w:lineRule="auto"/>
        <w:jc w:val="both"/>
        <w:rPr>
          <w:rFonts w:ascii="Times New Roman" w:eastAsia="Times New Roman" w:hAnsi="Times New Roman" w:cs="Times New Roman"/>
          <w:b/>
          <w:color w:val="000000"/>
          <w:sz w:val="28"/>
          <w:szCs w:val="28"/>
        </w:rPr>
      </w:pPr>
    </w:p>
    <w:p w:rsidR="006214C0" w:rsidRPr="006214C0" w:rsidRDefault="006214C0" w:rsidP="006214C0">
      <w:pPr>
        <w:spacing w:after="0" w:line="240" w:lineRule="auto"/>
        <w:jc w:val="both"/>
        <w:rPr>
          <w:rFonts w:ascii="Times New Roman" w:eastAsia="Times New Roman" w:hAnsi="Times New Roman" w:cs="Times New Roman"/>
          <w:color w:val="000000"/>
          <w:sz w:val="28"/>
          <w:szCs w:val="28"/>
        </w:rPr>
      </w:pPr>
      <w:proofErr w:type="spellStart"/>
      <w:r w:rsidRPr="006214C0">
        <w:rPr>
          <w:rFonts w:ascii="Times New Roman" w:eastAsia="Times New Roman" w:hAnsi="Times New Roman" w:cs="Times New Roman"/>
          <w:color w:val="000000"/>
          <w:sz w:val="28"/>
          <w:szCs w:val="28"/>
        </w:rPr>
        <w:t>Студенттердің</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өзіндік</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жұмысының</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негізгі</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бағыттары</w:t>
      </w:r>
      <w:proofErr w:type="spellEnd"/>
      <w:r w:rsidRPr="006214C0">
        <w:rPr>
          <w:rFonts w:ascii="Times New Roman" w:eastAsia="Times New Roman" w:hAnsi="Times New Roman" w:cs="Times New Roman"/>
          <w:color w:val="000000"/>
          <w:sz w:val="28"/>
          <w:szCs w:val="28"/>
        </w:rPr>
        <w:t>:</w:t>
      </w:r>
    </w:p>
    <w:p w:rsidR="006214C0" w:rsidRPr="006214C0" w:rsidRDefault="006214C0" w:rsidP="006214C0">
      <w:pPr>
        <w:spacing w:after="0" w:line="240" w:lineRule="auto"/>
        <w:jc w:val="both"/>
        <w:rPr>
          <w:rFonts w:ascii="Times New Roman" w:eastAsia="Times New Roman" w:hAnsi="Times New Roman" w:cs="Times New Roman"/>
          <w:color w:val="000000"/>
          <w:sz w:val="28"/>
          <w:szCs w:val="28"/>
        </w:rPr>
      </w:pPr>
    </w:p>
    <w:p w:rsidR="006214C0" w:rsidRPr="006214C0" w:rsidRDefault="006214C0" w:rsidP="006214C0">
      <w:pPr>
        <w:spacing w:after="0" w:line="240" w:lineRule="auto"/>
        <w:jc w:val="both"/>
        <w:rPr>
          <w:rFonts w:ascii="Times New Roman" w:eastAsia="Times New Roman" w:hAnsi="Times New Roman" w:cs="Times New Roman"/>
          <w:color w:val="000000"/>
          <w:sz w:val="28"/>
          <w:szCs w:val="28"/>
        </w:rPr>
      </w:pPr>
      <w:r w:rsidRPr="006214C0">
        <w:rPr>
          <w:rFonts w:ascii="Times New Roman" w:eastAsia="Times New Roman" w:hAnsi="Times New Roman" w:cs="Times New Roman"/>
          <w:color w:val="000000"/>
          <w:sz w:val="28"/>
          <w:szCs w:val="28"/>
        </w:rPr>
        <w:t xml:space="preserve">1. Курс </w:t>
      </w:r>
      <w:proofErr w:type="spellStart"/>
      <w:r w:rsidRPr="006214C0">
        <w:rPr>
          <w:rFonts w:ascii="Times New Roman" w:eastAsia="Times New Roman" w:hAnsi="Times New Roman" w:cs="Times New Roman"/>
          <w:color w:val="000000"/>
          <w:sz w:val="28"/>
          <w:szCs w:val="28"/>
        </w:rPr>
        <w:t>мәселелері</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бойынша</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теориялық</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дереккөздерді</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зерттеу</w:t>
      </w:r>
      <w:proofErr w:type="spellEnd"/>
      <w:r w:rsidRPr="006214C0">
        <w:rPr>
          <w:rFonts w:ascii="Times New Roman" w:eastAsia="Times New Roman" w:hAnsi="Times New Roman" w:cs="Times New Roman"/>
          <w:color w:val="000000"/>
          <w:sz w:val="28"/>
          <w:szCs w:val="28"/>
        </w:rPr>
        <w:t>;</w:t>
      </w:r>
    </w:p>
    <w:p w:rsidR="006214C0" w:rsidRPr="006214C0" w:rsidRDefault="006214C0" w:rsidP="006214C0">
      <w:pPr>
        <w:spacing w:after="0" w:line="240" w:lineRule="auto"/>
        <w:jc w:val="both"/>
        <w:rPr>
          <w:rFonts w:ascii="Times New Roman" w:eastAsia="Times New Roman" w:hAnsi="Times New Roman" w:cs="Times New Roman"/>
          <w:color w:val="000000"/>
          <w:sz w:val="28"/>
          <w:szCs w:val="28"/>
        </w:rPr>
      </w:pPr>
      <w:r w:rsidRPr="006214C0">
        <w:rPr>
          <w:rFonts w:ascii="Times New Roman" w:eastAsia="Times New Roman" w:hAnsi="Times New Roman" w:cs="Times New Roman"/>
          <w:color w:val="000000"/>
          <w:sz w:val="28"/>
          <w:szCs w:val="28"/>
        </w:rPr>
        <w:t xml:space="preserve">2. </w:t>
      </w:r>
      <w:proofErr w:type="spellStart"/>
      <w:r w:rsidRPr="006214C0">
        <w:rPr>
          <w:rFonts w:ascii="Times New Roman" w:eastAsia="Times New Roman" w:hAnsi="Times New Roman" w:cs="Times New Roman"/>
          <w:color w:val="000000"/>
          <w:sz w:val="28"/>
          <w:szCs w:val="28"/>
        </w:rPr>
        <w:t>Берілген</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тақырып</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бойынша</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ауызша</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хабарламаларды</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зертханалық</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сабақтарға</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дайындау</w:t>
      </w:r>
      <w:proofErr w:type="spellEnd"/>
      <w:r w:rsidRPr="006214C0">
        <w:rPr>
          <w:rFonts w:ascii="Times New Roman" w:eastAsia="Times New Roman" w:hAnsi="Times New Roman" w:cs="Times New Roman"/>
          <w:color w:val="000000"/>
          <w:sz w:val="28"/>
          <w:szCs w:val="28"/>
        </w:rPr>
        <w:t>;</w:t>
      </w:r>
    </w:p>
    <w:p w:rsidR="006214C0" w:rsidRPr="006214C0" w:rsidRDefault="006214C0" w:rsidP="006214C0">
      <w:pPr>
        <w:spacing w:after="0" w:line="240" w:lineRule="auto"/>
        <w:jc w:val="both"/>
        <w:rPr>
          <w:rFonts w:ascii="Times New Roman" w:eastAsia="Times New Roman" w:hAnsi="Times New Roman" w:cs="Times New Roman"/>
          <w:color w:val="000000"/>
          <w:sz w:val="28"/>
          <w:szCs w:val="28"/>
        </w:rPr>
      </w:pPr>
      <w:r w:rsidRPr="006214C0">
        <w:rPr>
          <w:rFonts w:ascii="Times New Roman" w:eastAsia="Times New Roman" w:hAnsi="Times New Roman" w:cs="Times New Roman"/>
          <w:color w:val="000000"/>
          <w:sz w:val="28"/>
          <w:szCs w:val="28"/>
        </w:rPr>
        <w:t xml:space="preserve">3. </w:t>
      </w:r>
      <w:proofErr w:type="spellStart"/>
      <w:r w:rsidRPr="006214C0">
        <w:rPr>
          <w:rFonts w:ascii="Times New Roman" w:eastAsia="Times New Roman" w:hAnsi="Times New Roman" w:cs="Times New Roman"/>
          <w:color w:val="000000"/>
          <w:sz w:val="28"/>
          <w:szCs w:val="28"/>
        </w:rPr>
        <w:t>Студенттердің</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зерттеу</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сипатындағы</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жұмыстарды</w:t>
      </w:r>
      <w:proofErr w:type="spellEnd"/>
      <w:r w:rsidRPr="006214C0">
        <w:rPr>
          <w:rFonts w:ascii="Times New Roman" w:eastAsia="Times New Roman" w:hAnsi="Times New Roman" w:cs="Times New Roman"/>
          <w:color w:val="000000"/>
          <w:sz w:val="28"/>
          <w:szCs w:val="28"/>
        </w:rPr>
        <w:t xml:space="preserve"> </w:t>
      </w:r>
      <w:proofErr w:type="spellStart"/>
      <w:r w:rsidRPr="006214C0">
        <w:rPr>
          <w:rFonts w:ascii="Times New Roman" w:eastAsia="Times New Roman" w:hAnsi="Times New Roman" w:cs="Times New Roman"/>
          <w:color w:val="000000"/>
          <w:sz w:val="28"/>
          <w:szCs w:val="28"/>
        </w:rPr>
        <w:t>орындауы</w:t>
      </w:r>
      <w:proofErr w:type="spellEnd"/>
      <w:r w:rsidRPr="006214C0">
        <w:rPr>
          <w:rFonts w:ascii="Times New Roman" w:eastAsia="Times New Roman" w:hAnsi="Times New Roman" w:cs="Times New Roman"/>
          <w:color w:val="000000"/>
          <w:sz w:val="28"/>
          <w:szCs w:val="28"/>
        </w:rPr>
        <w:t>.</w:t>
      </w:r>
    </w:p>
    <w:p w:rsidR="006214C0" w:rsidRPr="000F20E9" w:rsidRDefault="006214C0" w:rsidP="006214C0">
      <w:pPr>
        <w:spacing w:before="100" w:beforeAutospacing="1" w:after="100" w:afterAutospacing="1" w:line="240" w:lineRule="auto"/>
        <w:jc w:val="both"/>
        <w:rPr>
          <w:rFonts w:ascii="Times New Roman" w:eastAsia="Times New Roman" w:hAnsi="Times New Roman" w:cs="Times New Roman"/>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5884"/>
        <w:gridCol w:w="2479"/>
      </w:tblGrid>
      <w:tr w:rsidR="00665A6D" w:rsidRPr="006214C0" w:rsidTr="00665A6D">
        <w:trPr>
          <w:trHeight w:val="65"/>
        </w:trPr>
        <w:tc>
          <w:tcPr>
            <w:tcW w:w="534" w:type="dxa"/>
            <w:tcBorders>
              <w:top w:val="single" w:sz="6" w:space="0" w:color="auto"/>
              <w:left w:val="single" w:sz="6" w:space="0" w:color="auto"/>
              <w:bottom w:val="single" w:sz="6" w:space="0" w:color="auto"/>
              <w:right w:val="single" w:sz="6" w:space="0" w:color="auto"/>
            </w:tcBorders>
            <w:hideMark/>
          </w:tcPr>
          <w:p w:rsidR="00665A6D" w:rsidRPr="006214C0" w:rsidRDefault="00665A6D">
            <w:pPr>
              <w:spacing w:line="240" w:lineRule="auto"/>
              <w:rPr>
                <w:rFonts w:ascii="Kz Times New Roman" w:hAnsi="Kz Times New Roman" w:cs="Kz Times New Roman"/>
                <w:b/>
                <w:sz w:val="28"/>
                <w:szCs w:val="28"/>
              </w:rPr>
            </w:pPr>
            <w:r w:rsidRPr="006214C0">
              <w:rPr>
                <w:rFonts w:ascii="Kz Times New Roman" w:hAnsi="Kz Times New Roman" w:cs="Kz Times New Roman"/>
                <w:sz w:val="28"/>
                <w:szCs w:val="28"/>
              </w:rPr>
              <w:t xml:space="preserve">            </w:t>
            </w:r>
          </w:p>
        </w:tc>
        <w:tc>
          <w:tcPr>
            <w:tcW w:w="5884" w:type="dxa"/>
            <w:tcBorders>
              <w:top w:val="single" w:sz="6" w:space="0" w:color="auto"/>
              <w:left w:val="single" w:sz="6" w:space="0" w:color="auto"/>
              <w:bottom w:val="single" w:sz="6" w:space="0" w:color="auto"/>
              <w:right w:val="single" w:sz="6" w:space="0" w:color="auto"/>
            </w:tcBorders>
            <w:hideMark/>
          </w:tcPr>
          <w:p w:rsidR="00665A6D" w:rsidRPr="006214C0" w:rsidRDefault="006214C0">
            <w:pPr>
              <w:spacing w:line="240" w:lineRule="auto"/>
              <w:rPr>
                <w:rFonts w:ascii="Kz Times New Roman" w:hAnsi="Kz Times New Roman" w:cs="Kz Times New Roman"/>
                <w:b/>
                <w:sz w:val="28"/>
                <w:szCs w:val="28"/>
              </w:rPr>
            </w:pPr>
            <w:r w:rsidRPr="006214C0">
              <w:rPr>
                <w:rFonts w:ascii="Kz Times New Roman" w:hAnsi="Kz Times New Roman" w:cs="Kz Times New Roman"/>
                <w:b/>
                <w:sz w:val="28"/>
                <w:szCs w:val="28"/>
              </w:rPr>
              <w:t xml:space="preserve">                   </w:t>
            </w:r>
            <w:proofErr w:type="spellStart"/>
            <w:r w:rsidRPr="006214C0">
              <w:rPr>
                <w:rFonts w:ascii="Kz Times New Roman" w:hAnsi="Kz Times New Roman" w:cs="Kz Times New Roman"/>
                <w:b/>
                <w:sz w:val="28"/>
                <w:szCs w:val="28"/>
              </w:rPr>
              <w:t>Тақырыбы</w:t>
            </w:r>
            <w:proofErr w:type="spellEnd"/>
          </w:p>
        </w:tc>
        <w:tc>
          <w:tcPr>
            <w:tcW w:w="2479" w:type="dxa"/>
            <w:tcBorders>
              <w:top w:val="single" w:sz="6" w:space="0" w:color="auto"/>
              <w:left w:val="single" w:sz="6" w:space="0" w:color="auto"/>
              <w:bottom w:val="single" w:sz="6" w:space="0" w:color="auto"/>
              <w:right w:val="single" w:sz="6" w:space="0" w:color="auto"/>
            </w:tcBorders>
            <w:hideMark/>
          </w:tcPr>
          <w:p w:rsidR="00665A6D" w:rsidRPr="006214C0" w:rsidRDefault="006214C0">
            <w:pPr>
              <w:spacing w:line="240" w:lineRule="auto"/>
              <w:rPr>
                <w:rFonts w:ascii="Kz Times New Roman" w:hAnsi="Kz Times New Roman" w:cs="Kz Times New Roman"/>
                <w:b/>
                <w:sz w:val="28"/>
                <w:szCs w:val="28"/>
                <w:lang w:val="kk-KZ"/>
              </w:rPr>
            </w:pPr>
            <w:r w:rsidRPr="006214C0">
              <w:rPr>
                <w:rFonts w:ascii="Kz Times New Roman" w:hAnsi="Kz Times New Roman" w:cs="Kz Times New Roman"/>
                <w:b/>
                <w:sz w:val="28"/>
                <w:szCs w:val="28"/>
                <w:lang w:val="kk-KZ"/>
              </w:rPr>
              <w:t>Өтетеін уақыты</w:t>
            </w:r>
          </w:p>
        </w:tc>
      </w:tr>
      <w:tr w:rsidR="00665A6D" w:rsidRPr="006214C0" w:rsidTr="00665A6D">
        <w:tc>
          <w:tcPr>
            <w:tcW w:w="534" w:type="dxa"/>
            <w:tcBorders>
              <w:top w:val="single" w:sz="6" w:space="0" w:color="auto"/>
              <w:left w:val="single" w:sz="6" w:space="0" w:color="auto"/>
              <w:bottom w:val="single" w:sz="6" w:space="0" w:color="auto"/>
              <w:right w:val="single" w:sz="6" w:space="0" w:color="auto"/>
            </w:tcBorders>
            <w:hideMark/>
          </w:tcPr>
          <w:p w:rsidR="00665A6D" w:rsidRPr="006214C0" w:rsidRDefault="00665A6D">
            <w:pPr>
              <w:spacing w:line="240" w:lineRule="auto"/>
              <w:rPr>
                <w:rFonts w:ascii="Kz Times New Roman" w:hAnsi="Kz Times New Roman" w:cs="Kz Times New Roman"/>
                <w:sz w:val="28"/>
                <w:szCs w:val="28"/>
              </w:rPr>
            </w:pPr>
            <w:r w:rsidRPr="006214C0">
              <w:rPr>
                <w:rFonts w:ascii="Kz Times New Roman" w:hAnsi="Kz Times New Roman" w:cs="Kz Times New Roman"/>
                <w:sz w:val="28"/>
                <w:szCs w:val="28"/>
              </w:rPr>
              <w:t>1</w:t>
            </w:r>
          </w:p>
        </w:tc>
        <w:tc>
          <w:tcPr>
            <w:tcW w:w="5884" w:type="dxa"/>
            <w:tcBorders>
              <w:top w:val="single" w:sz="6" w:space="0" w:color="auto"/>
              <w:left w:val="single" w:sz="6" w:space="0" w:color="auto"/>
              <w:bottom w:val="single" w:sz="6" w:space="0" w:color="auto"/>
              <w:right w:val="single" w:sz="6" w:space="0" w:color="auto"/>
            </w:tcBorders>
            <w:hideMark/>
          </w:tcPr>
          <w:p w:rsidR="00665A6D" w:rsidRPr="006214C0" w:rsidRDefault="006214C0" w:rsidP="000F20E9">
            <w:pPr>
              <w:rPr>
                <w:rFonts w:ascii="Kz Times New Roman" w:hAnsi="Kz Times New Roman" w:cs="Kz Times New Roman"/>
                <w:sz w:val="28"/>
                <w:szCs w:val="28"/>
              </w:rPr>
            </w:pPr>
            <w:r w:rsidRPr="006214C0">
              <w:rPr>
                <w:rFonts w:ascii="Kz Times New Roman" w:hAnsi="Kz Times New Roman" w:cs="Kz Times New Roman"/>
                <w:b/>
                <w:bCs/>
                <w:sz w:val="28"/>
                <w:szCs w:val="28"/>
                <w:lang w:val="kk-KZ"/>
              </w:rPr>
              <w:t>1 СӨЖ.</w:t>
            </w:r>
            <w:r w:rsidRPr="006214C0">
              <w:rPr>
                <w:rFonts w:ascii="Kz Times New Roman" w:hAnsi="Kz Times New Roman" w:cs="Kz Times New Roman"/>
                <w:sz w:val="28"/>
                <w:szCs w:val="28"/>
                <w:lang w:val="kk-KZ"/>
              </w:rPr>
              <w:t xml:space="preserve"> </w:t>
            </w:r>
            <w:r w:rsidRPr="006214C0">
              <w:rPr>
                <w:rFonts w:ascii="Kz Times New Roman" w:hAnsi="Kz Times New Roman" w:cs="Kz Times New Roman"/>
                <w:sz w:val="28"/>
                <w:szCs w:val="28"/>
                <w:lang w:val="kk-KZ" w:eastAsia="en-US"/>
              </w:rPr>
              <w:t>Тұрмыстық заттардан натюрморт құрастырып салу. А3. 5 жұмыс</w:t>
            </w:r>
          </w:p>
        </w:tc>
        <w:tc>
          <w:tcPr>
            <w:tcW w:w="2479" w:type="dxa"/>
            <w:tcBorders>
              <w:top w:val="single" w:sz="6" w:space="0" w:color="auto"/>
              <w:left w:val="single" w:sz="6" w:space="0" w:color="auto"/>
              <w:bottom w:val="single" w:sz="6" w:space="0" w:color="auto"/>
              <w:right w:val="single" w:sz="6" w:space="0" w:color="auto"/>
            </w:tcBorders>
            <w:hideMark/>
          </w:tcPr>
          <w:p w:rsidR="00665A6D" w:rsidRPr="006214C0" w:rsidRDefault="000F20E9">
            <w:pPr>
              <w:spacing w:line="240" w:lineRule="auto"/>
              <w:rPr>
                <w:rFonts w:ascii="Kz Times New Roman" w:hAnsi="Kz Times New Roman" w:cs="Kz Times New Roman"/>
                <w:sz w:val="28"/>
                <w:szCs w:val="28"/>
                <w:lang w:val="kk-KZ"/>
              </w:rPr>
            </w:pPr>
            <w:r w:rsidRPr="006214C0">
              <w:rPr>
                <w:rFonts w:ascii="Kz Times New Roman" w:hAnsi="Kz Times New Roman" w:cs="Kz Times New Roman"/>
                <w:sz w:val="28"/>
                <w:szCs w:val="28"/>
                <w:lang w:val="kk-KZ"/>
              </w:rPr>
              <w:t>3</w:t>
            </w:r>
            <w:r w:rsidR="006214C0">
              <w:rPr>
                <w:rFonts w:ascii="Kz Times New Roman" w:hAnsi="Kz Times New Roman" w:cs="Kz Times New Roman"/>
                <w:sz w:val="28"/>
                <w:szCs w:val="28"/>
              </w:rPr>
              <w:t>ап</w:t>
            </w:r>
            <w:r w:rsidR="006214C0">
              <w:rPr>
                <w:rFonts w:ascii="Kz Times New Roman" w:hAnsi="Kz Times New Roman" w:cs="Kz Times New Roman"/>
                <w:sz w:val="28"/>
                <w:szCs w:val="28"/>
                <w:lang w:val="kk-KZ"/>
              </w:rPr>
              <w:t>та</w:t>
            </w:r>
          </w:p>
        </w:tc>
      </w:tr>
      <w:tr w:rsidR="00665A6D" w:rsidRPr="006214C0" w:rsidTr="000F20E9">
        <w:trPr>
          <w:trHeight w:val="714"/>
        </w:trPr>
        <w:tc>
          <w:tcPr>
            <w:tcW w:w="534" w:type="dxa"/>
            <w:tcBorders>
              <w:top w:val="single" w:sz="6" w:space="0" w:color="auto"/>
              <w:left w:val="single" w:sz="6" w:space="0" w:color="auto"/>
              <w:bottom w:val="single" w:sz="6" w:space="0" w:color="auto"/>
              <w:right w:val="single" w:sz="6" w:space="0" w:color="auto"/>
            </w:tcBorders>
            <w:hideMark/>
          </w:tcPr>
          <w:p w:rsidR="00665A6D" w:rsidRPr="006214C0" w:rsidRDefault="00665A6D">
            <w:pPr>
              <w:spacing w:line="240" w:lineRule="auto"/>
              <w:rPr>
                <w:rFonts w:ascii="Kz Times New Roman" w:hAnsi="Kz Times New Roman" w:cs="Kz Times New Roman"/>
                <w:sz w:val="28"/>
                <w:szCs w:val="28"/>
              </w:rPr>
            </w:pPr>
            <w:r w:rsidRPr="006214C0">
              <w:rPr>
                <w:rFonts w:ascii="Kz Times New Roman" w:hAnsi="Kz Times New Roman" w:cs="Kz Times New Roman"/>
                <w:sz w:val="28"/>
                <w:szCs w:val="28"/>
              </w:rPr>
              <w:t>2</w:t>
            </w:r>
          </w:p>
        </w:tc>
        <w:tc>
          <w:tcPr>
            <w:tcW w:w="5884" w:type="dxa"/>
            <w:tcBorders>
              <w:top w:val="single" w:sz="6" w:space="0" w:color="auto"/>
              <w:left w:val="single" w:sz="6" w:space="0" w:color="auto"/>
              <w:bottom w:val="single" w:sz="6" w:space="0" w:color="auto"/>
              <w:right w:val="single" w:sz="6" w:space="0" w:color="auto"/>
            </w:tcBorders>
            <w:hideMark/>
          </w:tcPr>
          <w:p w:rsidR="00665A6D" w:rsidRPr="006214C0" w:rsidRDefault="006214C0" w:rsidP="000F20E9">
            <w:pPr>
              <w:rPr>
                <w:rFonts w:ascii="Kz Times New Roman" w:hAnsi="Kz Times New Roman" w:cs="Kz Times New Roman"/>
                <w:sz w:val="28"/>
                <w:szCs w:val="28"/>
                <w:lang w:val="kk-KZ"/>
              </w:rPr>
            </w:pPr>
            <w:r w:rsidRPr="006214C0">
              <w:rPr>
                <w:rFonts w:ascii="Kz Times New Roman" w:hAnsi="Kz Times New Roman" w:cs="Kz Times New Roman"/>
                <w:b/>
                <w:sz w:val="28"/>
                <w:szCs w:val="28"/>
                <w:lang w:val="kk-KZ"/>
              </w:rPr>
              <w:t xml:space="preserve">СӨЖ 2. </w:t>
            </w:r>
            <w:r w:rsidRPr="006214C0">
              <w:rPr>
                <w:rFonts w:ascii="Kz Times New Roman" w:hAnsi="Kz Times New Roman" w:cs="Kz Times New Roman"/>
                <w:sz w:val="28"/>
                <w:szCs w:val="28"/>
                <w:lang w:val="kk-KZ" w:eastAsia="en-US"/>
              </w:rPr>
              <w:t>Тұрмыстық заттардан натюрморт құрастырып салу. А3. 5 жұмыс</w:t>
            </w:r>
            <w:r w:rsidR="000F20E9" w:rsidRPr="006214C0">
              <w:rPr>
                <w:rFonts w:ascii="Kz Times New Roman" w:hAnsi="Kz Times New Roman" w:cs="Kz Times New Roman"/>
                <w:sz w:val="28"/>
                <w:szCs w:val="28"/>
              </w:rPr>
              <w:t>.</w:t>
            </w:r>
          </w:p>
        </w:tc>
        <w:tc>
          <w:tcPr>
            <w:tcW w:w="2479" w:type="dxa"/>
            <w:tcBorders>
              <w:top w:val="single" w:sz="6" w:space="0" w:color="auto"/>
              <w:left w:val="single" w:sz="6" w:space="0" w:color="auto"/>
              <w:bottom w:val="single" w:sz="6" w:space="0" w:color="auto"/>
              <w:right w:val="single" w:sz="6" w:space="0" w:color="auto"/>
            </w:tcBorders>
            <w:hideMark/>
          </w:tcPr>
          <w:p w:rsidR="00665A6D" w:rsidRPr="006214C0" w:rsidRDefault="000F20E9">
            <w:pPr>
              <w:spacing w:line="240" w:lineRule="auto"/>
              <w:rPr>
                <w:rFonts w:ascii="Kz Times New Roman" w:hAnsi="Kz Times New Roman" w:cs="Kz Times New Roman"/>
                <w:sz w:val="28"/>
                <w:szCs w:val="28"/>
              </w:rPr>
            </w:pPr>
            <w:r w:rsidRPr="006214C0">
              <w:rPr>
                <w:rFonts w:ascii="Kz Times New Roman" w:hAnsi="Kz Times New Roman" w:cs="Kz Times New Roman"/>
                <w:sz w:val="28"/>
                <w:szCs w:val="28"/>
                <w:lang w:val="kk-KZ"/>
              </w:rPr>
              <w:t>5</w:t>
            </w:r>
            <w:r w:rsidR="006214C0">
              <w:rPr>
                <w:rFonts w:ascii="Kz Times New Roman" w:hAnsi="Kz Times New Roman" w:cs="Kz Times New Roman"/>
                <w:sz w:val="28"/>
                <w:szCs w:val="28"/>
              </w:rPr>
              <w:t xml:space="preserve"> </w:t>
            </w:r>
            <w:proofErr w:type="spellStart"/>
            <w:r w:rsidR="006214C0">
              <w:rPr>
                <w:rFonts w:ascii="Kz Times New Roman" w:hAnsi="Kz Times New Roman" w:cs="Kz Times New Roman"/>
                <w:sz w:val="28"/>
                <w:szCs w:val="28"/>
              </w:rPr>
              <w:t>апта</w:t>
            </w:r>
            <w:proofErr w:type="spellEnd"/>
          </w:p>
        </w:tc>
      </w:tr>
      <w:tr w:rsidR="00665A6D" w:rsidRPr="006214C0" w:rsidTr="000F20E9">
        <w:trPr>
          <w:trHeight w:val="647"/>
        </w:trPr>
        <w:tc>
          <w:tcPr>
            <w:tcW w:w="534" w:type="dxa"/>
            <w:tcBorders>
              <w:top w:val="single" w:sz="6" w:space="0" w:color="auto"/>
              <w:left w:val="single" w:sz="6" w:space="0" w:color="auto"/>
              <w:bottom w:val="single" w:sz="6" w:space="0" w:color="auto"/>
              <w:right w:val="single" w:sz="6" w:space="0" w:color="auto"/>
            </w:tcBorders>
            <w:hideMark/>
          </w:tcPr>
          <w:p w:rsidR="00665A6D" w:rsidRPr="006214C0" w:rsidRDefault="00665A6D">
            <w:pPr>
              <w:spacing w:line="240" w:lineRule="auto"/>
              <w:rPr>
                <w:rFonts w:ascii="Kz Times New Roman" w:hAnsi="Kz Times New Roman" w:cs="Kz Times New Roman"/>
                <w:sz w:val="28"/>
                <w:szCs w:val="28"/>
              </w:rPr>
            </w:pPr>
            <w:r w:rsidRPr="006214C0">
              <w:rPr>
                <w:rFonts w:ascii="Kz Times New Roman" w:hAnsi="Kz Times New Roman" w:cs="Kz Times New Roman"/>
                <w:sz w:val="28"/>
                <w:szCs w:val="28"/>
              </w:rPr>
              <w:t>3</w:t>
            </w:r>
          </w:p>
        </w:tc>
        <w:tc>
          <w:tcPr>
            <w:tcW w:w="5884" w:type="dxa"/>
            <w:tcBorders>
              <w:top w:val="single" w:sz="6" w:space="0" w:color="auto"/>
              <w:left w:val="single" w:sz="6" w:space="0" w:color="auto"/>
              <w:bottom w:val="single" w:sz="6" w:space="0" w:color="auto"/>
              <w:right w:val="single" w:sz="6" w:space="0" w:color="auto"/>
            </w:tcBorders>
            <w:hideMark/>
          </w:tcPr>
          <w:p w:rsidR="00665A6D" w:rsidRPr="006214C0" w:rsidRDefault="006214C0" w:rsidP="00143BCE">
            <w:pPr>
              <w:rPr>
                <w:rFonts w:ascii="Kz Times New Roman" w:hAnsi="Kz Times New Roman" w:cs="Kz Times New Roman"/>
                <w:sz w:val="28"/>
                <w:szCs w:val="28"/>
                <w:lang w:val="kk-KZ"/>
              </w:rPr>
            </w:pPr>
            <w:r w:rsidRPr="006214C0">
              <w:rPr>
                <w:rFonts w:ascii="Kz Times New Roman" w:hAnsi="Kz Times New Roman" w:cs="Kz Times New Roman"/>
                <w:b/>
                <w:bCs/>
                <w:sz w:val="28"/>
                <w:szCs w:val="28"/>
                <w:lang w:val="kk-KZ"/>
              </w:rPr>
              <w:t>СӨЖ 3</w:t>
            </w:r>
            <w:r w:rsidRPr="006214C0">
              <w:rPr>
                <w:rFonts w:ascii="Kz Times New Roman" w:hAnsi="Kz Times New Roman" w:cs="Kz Times New Roman"/>
                <w:sz w:val="28"/>
                <w:szCs w:val="28"/>
              </w:rPr>
              <w:t xml:space="preserve"> </w:t>
            </w:r>
            <w:r w:rsidRPr="006214C0">
              <w:rPr>
                <w:rFonts w:ascii="Kz Times New Roman" w:hAnsi="Kz Times New Roman" w:cs="Kz Times New Roman"/>
                <w:sz w:val="28"/>
                <w:szCs w:val="28"/>
                <w:lang w:val="kk-KZ" w:eastAsia="en-US"/>
              </w:rPr>
              <w:t>Интерьердегі натюрморттың суретін салу, материалдардың қыртысты суретін салу</w:t>
            </w:r>
            <w:r w:rsidRPr="006214C0">
              <w:rPr>
                <w:rFonts w:ascii="Kz Times New Roman" w:hAnsi="Kz Times New Roman" w:cs="Kz Times New Roman"/>
                <w:b/>
                <w:sz w:val="28"/>
                <w:szCs w:val="28"/>
                <w:lang w:val="kk-KZ" w:eastAsia="en-US"/>
              </w:rPr>
              <w:t xml:space="preserve">. </w:t>
            </w:r>
            <w:r w:rsidRPr="006214C0">
              <w:rPr>
                <w:rFonts w:ascii="Kz Times New Roman" w:hAnsi="Kz Times New Roman" w:cs="Kz Times New Roman"/>
                <w:sz w:val="28"/>
                <w:szCs w:val="28"/>
                <w:lang w:val="kk-KZ" w:eastAsia="en-US"/>
              </w:rPr>
              <w:t>А3. 5 жұмыс</w:t>
            </w:r>
          </w:p>
        </w:tc>
        <w:tc>
          <w:tcPr>
            <w:tcW w:w="2479" w:type="dxa"/>
            <w:tcBorders>
              <w:top w:val="single" w:sz="6" w:space="0" w:color="auto"/>
              <w:left w:val="single" w:sz="6" w:space="0" w:color="auto"/>
              <w:bottom w:val="single" w:sz="6" w:space="0" w:color="auto"/>
              <w:right w:val="single" w:sz="6" w:space="0" w:color="auto"/>
            </w:tcBorders>
            <w:hideMark/>
          </w:tcPr>
          <w:p w:rsidR="00665A6D" w:rsidRPr="006214C0" w:rsidRDefault="000F20E9">
            <w:pPr>
              <w:spacing w:line="240" w:lineRule="auto"/>
              <w:rPr>
                <w:rFonts w:ascii="Kz Times New Roman" w:hAnsi="Kz Times New Roman" w:cs="Kz Times New Roman"/>
                <w:sz w:val="28"/>
                <w:szCs w:val="28"/>
              </w:rPr>
            </w:pPr>
            <w:r w:rsidRPr="006214C0">
              <w:rPr>
                <w:rFonts w:ascii="Kz Times New Roman" w:hAnsi="Kz Times New Roman" w:cs="Kz Times New Roman"/>
                <w:sz w:val="28"/>
                <w:szCs w:val="28"/>
                <w:lang w:val="kk-KZ"/>
              </w:rPr>
              <w:t>8</w:t>
            </w:r>
            <w:r w:rsidR="006214C0">
              <w:rPr>
                <w:rFonts w:ascii="Kz Times New Roman" w:hAnsi="Kz Times New Roman" w:cs="Kz Times New Roman"/>
                <w:sz w:val="28"/>
                <w:szCs w:val="28"/>
              </w:rPr>
              <w:t xml:space="preserve">  </w:t>
            </w:r>
            <w:proofErr w:type="spellStart"/>
            <w:r w:rsidR="006214C0">
              <w:rPr>
                <w:rFonts w:ascii="Kz Times New Roman" w:hAnsi="Kz Times New Roman" w:cs="Kz Times New Roman"/>
                <w:sz w:val="28"/>
                <w:szCs w:val="28"/>
              </w:rPr>
              <w:t>апта</w:t>
            </w:r>
            <w:proofErr w:type="spellEnd"/>
          </w:p>
        </w:tc>
      </w:tr>
      <w:tr w:rsidR="000F20E9" w:rsidRPr="006214C0" w:rsidTr="000F20E9">
        <w:trPr>
          <w:trHeight w:val="993"/>
        </w:trPr>
        <w:tc>
          <w:tcPr>
            <w:tcW w:w="534"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lang w:val="kk-KZ"/>
              </w:rPr>
            </w:pPr>
            <w:r w:rsidRPr="006214C0">
              <w:rPr>
                <w:rFonts w:ascii="Kz Times New Roman" w:hAnsi="Kz Times New Roman" w:cs="Kz Times New Roman"/>
                <w:sz w:val="28"/>
                <w:szCs w:val="28"/>
                <w:lang w:val="kk-KZ"/>
              </w:rPr>
              <w:t>4</w:t>
            </w:r>
          </w:p>
        </w:tc>
        <w:tc>
          <w:tcPr>
            <w:tcW w:w="5884" w:type="dxa"/>
            <w:tcBorders>
              <w:top w:val="single" w:sz="6" w:space="0" w:color="auto"/>
              <w:left w:val="single" w:sz="6" w:space="0" w:color="auto"/>
              <w:bottom w:val="single" w:sz="6" w:space="0" w:color="auto"/>
              <w:right w:val="single" w:sz="6" w:space="0" w:color="auto"/>
            </w:tcBorders>
            <w:hideMark/>
          </w:tcPr>
          <w:p w:rsidR="000F20E9" w:rsidRPr="006214C0" w:rsidRDefault="006214C0" w:rsidP="000F20E9">
            <w:pPr>
              <w:rPr>
                <w:rFonts w:ascii="Kz Times New Roman" w:hAnsi="Kz Times New Roman" w:cs="Kz Times New Roman"/>
                <w:sz w:val="28"/>
                <w:szCs w:val="28"/>
              </w:rPr>
            </w:pPr>
            <w:r w:rsidRPr="006214C0">
              <w:rPr>
                <w:rFonts w:ascii="Kz Times New Roman" w:hAnsi="Kz Times New Roman" w:cs="Kz Times New Roman"/>
                <w:b/>
                <w:sz w:val="28"/>
                <w:szCs w:val="28"/>
                <w:lang w:val="kk-KZ"/>
              </w:rPr>
              <w:t xml:space="preserve">4 СӨЖ </w:t>
            </w:r>
            <w:r w:rsidRPr="006214C0">
              <w:rPr>
                <w:rFonts w:ascii="Kz Times New Roman" w:hAnsi="Kz Times New Roman" w:cs="Kz Times New Roman"/>
                <w:sz w:val="28"/>
                <w:szCs w:val="28"/>
                <w:lang w:val="kk-KZ" w:eastAsia="en-US"/>
              </w:rPr>
              <w:t>Интерьердегі натюрморттың суретін салу, материалдардың қыртысты суретін салу</w:t>
            </w:r>
            <w:r w:rsidRPr="006214C0">
              <w:rPr>
                <w:rFonts w:ascii="Kz Times New Roman" w:hAnsi="Kz Times New Roman" w:cs="Kz Times New Roman"/>
                <w:b/>
                <w:sz w:val="28"/>
                <w:szCs w:val="28"/>
                <w:lang w:val="kk-KZ" w:eastAsia="en-US"/>
              </w:rPr>
              <w:t xml:space="preserve">. </w:t>
            </w:r>
            <w:r w:rsidRPr="006214C0">
              <w:rPr>
                <w:rFonts w:ascii="Kz Times New Roman" w:hAnsi="Kz Times New Roman" w:cs="Kz Times New Roman"/>
                <w:sz w:val="28"/>
                <w:szCs w:val="28"/>
                <w:lang w:val="kk-KZ" w:eastAsia="en-US"/>
              </w:rPr>
              <w:t>А3. 5 жұмыс</w:t>
            </w:r>
          </w:p>
        </w:tc>
        <w:tc>
          <w:tcPr>
            <w:tcW w:w="2479"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lang w:val="kk-KZ"/>
              </w:rPr>
            </w:pPr>
            <w:r w:rsidRPr="006214C0">
              <w:rPr>
                <w:rFonts w:ascii="Kz Times New Roman" w:hAnsi="Kz Times New Roman" w:cs="Kz Times New Roman"/>
                <w:sz w:val="28"/>
                <w:szCs w:val="28"/>
                <w:lang w:val="kk-KZ"/>
              </w:rPr>
              <w:t>10</w:t>
            </w:r>
            <w:r w:rsidR="006214C0">
              <w:rPr>
                <w:rFonts w:ascii="Kz Times New Roman" w:hAnsi="Kz Times New Roman" w:cs="Kz Times New Roman"/>
                <w:sz w:val="28"/>
                <w:szCs w:val="28"/>
              </w:rPr>
              <w:t xml:space="preserve">  </w:t>
            </w:r>
            <w:proofErr w:type="spellStart"/>
            <w:r w:rsidR="006214C0">
              <w:rPr>
                <w:rFonts w:ascii="Kz Times New Roman" w:hAnsi="Kz Times New Roman" w:cs="Kz Times New Roman"/>
                <w:sz w:val="28"/>
                <w:szCs w:val="28"/>
              </w:rPr>
              <w:t>апта</w:t>
            </w:r>
            <w:proofErr w:type="spellEnd"/>
          </w:p>
        </w:tc>
      </w:tr>
      <w:tr w:rsidR="000F20E9" w:rsidRPr="006214C0" w:rsidTr="000F20E9">
        <w:trPr>
          <w:trHeight w:val="824"/>
        </w:trPr>
        <w:tc>
          <w:tcPr>
            <w:tcW w:w="534"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lang w:val="kk-KZ"/>
              </w:rPr>
            </w:pPr>
            <w:r w:rsidRPr="006214C0">
              <w:rPr>
                <w:rFonts w:ascii="Kz Times New Roman" w:hAnsi="Kz Times New Roman" w:cs="Kz Times New Roman"/>
                <w:sz w:val="28"/>
                <w:szCs w:val="28"/>
                <w:lang w:val="kk-KZ"/>
              </w:rPr>
              <w:t>5</w:t>
            </w:r>
          </w:p>
        </w:tc>
        <w:tc>
          <w:tcPr>
            <w:tcW w:w="5884" w:type="dxa"/>
            <w:tcBorders>
              <w:top w:val="single" w:sz="6" w:space="0" w:color="auto"/>
              <w:left w:val="single" w:sz="6" w:space="0" w:color="auto"/>
              <w:bottom w:val="single" w:sz="6" w:space="0" w:color="auto"/>
              <w:right w:val="single" w:sz="6" w:space="0" w:color="auto"/>
            </w:tcBorders>
            <w:hideMark/>
          </w:tcPr>
          <w:p w:rsidR="000F20E9" w:rsidRPr="006214C0" w:rsidRDefault="006214C0" w:rsidP="000F20E9">
            <w:pPr>
              <w:rPr>
                <w:rFonts w:ascii="Kz Times New Roman" w:hAnsi="Kz Times New Roman" w:cs="Kz Times New Roman"/>
                <w:sz w:val="28"/>
                <w:szCs w:val="28"/>
              </w:rPr>
            </w:pPr>
            <w:r w:rsidRPr="006214C0">
              <w:rPr>
                <w:rFonts w:ascii="Kz Times New Roman" w:hAnsi="Kz Times New Roman" w:cs="Kz Times New Roman"/>
                <w:b/>
                <w:sz w:val="28"/>
                <w:szCs w:val="28"/>
                <w:lang w:val="kk-KZ"/>
              </w:rPr>
              <w:t xml:space="preserve">5 </w:t>
            </w:r>
            <w:r w:rsidRPr="006214C0">
              <w:rPr>
                <w:rFonts w:ascii="Kz Times New Roman" w:eastAsia="Times New Roman" w:hAnsi="Kz Times New Roman" w:cs="Kz Times New Roman"/>
                <w:b/>
                <w:sz w:val="28"/>
                <w:szCs w:val="28"/>
                <w:lang w:val="kk-KZ"/>
              </w:rPr>
              <w:t>СӨЖ</w:t>
            </w:r>
            <w:r w:rsidRPr="006214C0">
              <w:rPr>
                <w:rFonts w:ascii="Kz Times New Roman" w:eastAsia="Times New Roman" w:hAnsi="Kz Times New Roman" w:cs="Kz Times New Roman"/>
                <w:sz w:val="28"/>
                <w:szCs w:val="28"/>
                <w:lang w:val="kk-KZ"/>
              </w:rPr>
              <w:t xml:space="preserve"> Интерьердегі натюрморттың суретін салу, материалдардың қыртысты суретін салу. А3. 5 жұмыс</w:t>
            </w:r>
          </w:p>
        </w:tc>
        <w:tc>
          <w:tcPr>
            <w:tcW w:w="2479" w:type="dxa"/>
            <w:tcBorders>
              <w:top w:val="single" w:sz="6" w:space="0" w:color="auto"/>
              <w:left w:val="single" w:sz="6" w:space="0" w:color="auto"/>
              <w:bottom w:val="single" w:sz="6" w:space="0" w:color="auto"/>
              <w:right w:val="single" w:sz="6" w:space="0" w:color="auto"/>
            </w:tcBorders>
            <w:hideMark/>
          </w:tcPr>
          <w:p w:rsidR="000F20E9" w:rsidRPr="006214C0" w:rsidRDefault="000F20E9" w:rsidP="0007083A">
            <w:pPr>
              <w:spacing w:line="240" w:lineRule="auto"/>
              <w:rPr>
                <w:rFonts w:ascii="Kz Times New Roman" w:hAnsi="Kz Times New Roman" w:cs="Kz Times New Roman"/>
                <w:sz w:val="28"/>
                <w:szCs w:val="28"/>
                <w:lang w:val="kk-KZ"/>
              </w:rPr>
            </w:pPr>
            <w:r w:rsidRPr="006214C0">
              <w:rPr>
                <w:rFonts w:ascii="Kz Times New Roman" w:hAnsi="Kz Times New Roman" w:cs="Kz Times New Roman"/>
                <w:sz w:val="28"/>
                <w:szCs w:val="28"/>
                <w:lang w:val="kk-KZ"/>
              </w:rPr>
              <w:t>12</w:t>
            </w:r>
            <w:r w:rsidR="006214C0">
              <w:rPr>
                <w:rFonts w:ascii="Kz Times New Roman" w:hAnsi="Kz Times New Roman" w:cs="Kz Times New Roman"/>
                <w:sz w:val="28"/>
                <w:szCs w:val="28"/>
              </w:rPr>
              <w:t xml:space="preserve"> </w:t>
            </w:r>
            <w:proofErr w:type="spellStart"/>
            <w:r w:rsidR="006214C0">
              <w:rPr>
                <w:rFonts w:ascii="Kz Times New Roman" w:hAnsi="Kz Times New Roman" w:cs="Kz Times New Roman"/>
                <w:sz w:val="28"/>
                <w:szCs w:val="28"/>
              </w:rPr>
              <w:t>апта</w:t>
            </w:r>
            <w:proofErr w:type="spellEnd"/>
          </w:p>
        </w:tc>
      </w:tr>
      <w:tr w:rsidR="000F20E9" w:rsidRPr="006214C0" w:rsidTr="000F20E9">
        <w:trPr>
          <w:trHeight w:val="824"/>
        </w:trPr>
        <w:tc>
          <w:tcPr>
            <w:tcW w:w="534"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lang w:val="kk-KZ"/>
              </w:rPr>
            </w:pPr>
            <w:r w:rsidRPr="006214C0">
              <w:rPr>
                <w:rFonts w:ascii="Kz Times New Roman" w:hAnsi="Kz Times New Roman" w:cs="Kz Times New Roman"/>
                <w:sz w:val="28"/>
                <w:szCs w:val="28"/>
                <w:lang w:val="kk-KZ"/>
              </w:rPr>
              <w:t>6</w:t>
            </w:r>
          </w:p>
        </w:tc>
        <w:tc>
          <w:tcPr>
            <w:tcW w:w="5884" w:type="dxa"/>
            <w:tcBorders>
              <w:top w:val="single" w:sz="6" w:space="0" w:color="auto"/>
              <w:left w:val="single" w:sz="6" w:space="0" w:color="auto"/>
              <w:bottom w:val="single" w:sz="6" w:space="0" w:color="auto"/>
              <w:right w:val="single" w:sz="6" w:space="0" w:color="auto"/>
            </w:tcBorders>
            <w:hideMark/>
          </w:tcPr>
          <w:p w:rsidR="000F20E9" w:rsidRPr="006214C0" w:rsidRDefault="006214C0" w:rsidP="000F20E9">
            <w:pPr>
              <w:rPr>
                <w:rFonts w:ascii="Kz Times New Roman" w:hAnsi="Kz Times New Roman" w:cs="Kz Times New Roman"/>
                <w:b/>
                <w:sz w:val="28"/>
                <w:szCs w:val="28"/>
              </w:rPr>
            </w:pPr>
            <w:r w:rsidRPr="006214C0">
              <w:rPr>
                <w:rFonts w:ascii="Kz Times New Roman" w:hAnsi="Kz Times New Roman" w:cs="Kz Times New Roman"/>
                <w:b/>
                <w:sz w:val="28"/>
                <w:szCs w:val="28"/>
                <w:lang w:val="kk-KZ"/>
              </w:rPr>
              <w:t>СӨЖ 6</w:t>
            </w:r>
            <w:r w:rsidRPr="006214C0">
              <w:rPr>
                <w:rFonts w:ascii="Kz Times New Roman" w:hAnsi="Kz Times New Roman" w:cs="Kz Times New Roman"/>
                <w:b/>
                <w:sz w:val="28"/>
                <w:szCs w:val="28"/>
              </w:rPr>
              <w:t xml:space="preserve"> </w:t>
            </w:r>
            <w:r w:rsidRPr="006214C0">
              <w:rPr>
                <w:rFonts w:ascii="Kz Times New Roman" w:eastAsia="Times New Roman" w:hAnsi="Kz Times New Roman" w:cs="Kz Times New Roman"/>
                <w:sz w:val="28"/>
                <w:szCs w:val="28"/>
                <w:lang w:val="kk-KZ"/>
              </w:rPr>
              <w:t>Спорттық инвентар, құрал-саймандардан натюрморт салу. А3. 5 жұмыс</w:t>
            </w:r>
          </w:p>
        </w:tc>
        <w:tc>
          <w:tcPr>
            <w:tcW w:w="2479" w:type="dxa"/>
            <w:tcBorders>
              <w:top w:val="single" w:sz="6" w:space="0" w:color="auto"/>
              <w:left w:val="single" w:sz="6" w:space="0" w:color="auto"/>
              <w:bottom w:val="single" w:sz="6" w:space="0" w:color="auto"/>
              <w:right w:val="single" w:sz="6" w:space="0" w:color="auto"/>
            </w:tcBorders>
            <w:hideMark/>
          </w:tcPr>
          <w:p w:rsidR="000F20E9" w:rsidRPr="006214C0" w:rsidRDefault="006214C0" w:rsidP="0007083A">
            <w:pPr>
              <w:spacing w:line="240"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15 апта</w:t>
            </w:r>
          </w:p>
        </w:tc>
      </w:tr>
      <w:tr w:rsidR="000F20E9" w:rsidRPr="006214C0" w:rsidTr="00665A6D">
        <w:tc>
          <w:tcPr>
            <w:tcW w:w="534"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rPr>
            </w:pPr>
          </w:p>
        </w:tc>
        <w:tc>
          <w:tcPr>
            <w:tcW w:w="5884" w:type="dxa"/>
            <w:tcBorders>
              <w:top w:val="single" w:sz="6" w:space="0" w:color="auto"/>
              <w:left w:val="single" w:sz="6" w:space="0" w:color="auto"/>
              <w:bottom w:val="single" w:sz="6" w:space="0" w:color="auto"/>
              <w:right w:val="single" w:sz="6" w:space="0" w:color="auto"/>
            </w:tcBorders>
            <w:hideMark/>
          </w:tcPr>
          <w:p w:rsidR="000F20E9" w:rsidRPr="006214C0" w:rsidRDefault="000F20E9" w:rsidP="00143BCE">
            <w:pPr>
              <w:rPr>
                <w:rFonts w:ascii="Kz Times New Roman" w:hAnsi="Kz Times New Roman" w:cs="Kz Times New Roman"/>
                <w:sz w:val="28"/>
                <w:szCs w:val="28"/>
              </w:rPr>
            </w:pPr>
          </w:p>
        </w:tc>
        <w:tc>
          <w:tcPr>
            <w:tcW w:w="2479"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rPr>
            </w:pPr>
          </w:p>
        </w:tc>
      </w:tr>
      <w:tr w:rsidR="000F20E9" w:rsidRPr="006214C0" w:rsidTr="00665A6D">
        <w:tc>
          <w:tcPr>
            <w:tcW w:w="534"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rPr>
            </w:pPr>
          </w:p>
        </w:tc>
        <w:tc>
          <w:tcPr>
            <w:tcW w:w="5884" w:type="dxa"/>
            <w:tcBorders>
              <w:top w:val="single" w:sz="6" w:space="0" w:color="auto"/>
              <w:left w:val="single" w:sz="6" w:space="0" w:color="auto"/>
              <w:bottom w:val="single" w:sz="6" w:space="0" w:color="auto"/>
              <w:right w:val="single" w:sz="6" w:space="0" w:color="auto"/>
            </w:tcBorders>
            <w:hideMark/>
          </w:tcPr>
          <w:p w:rsidR="000F20E9" w:rsidRPr="006214C0" w:rsidRDefault="000F20E9" w:rsidP="00143BCE">
            <w:pPr>
              <w:rPr>
                <w:rFonts w:ascii="Kz Times New Roman" w:hAnsi="Kz Times New Roman" w:cs="Kz Times New Roman"/>
                <w:sz w:val="28"/>
                <w:szCs w:val="28"/>
              </w:rPr>
            </w:pPr>
          </w:p>
        </w:tc>
        <w:tc>
          <w:tcPr>
            <w:tcW w:w="2479"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rPr>
            </w:pPr>
          </w:p>
        </w:tc>
      </w:tr>
      <w:tr w:rsidR="000F20E9" w:rsidRPr="006214C0" w:rsidTr="00665A6D">
        <w:tc>
          <w:tcPr>
            <w:tcW w:w="534"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rPr>
            </w:pPr>
          </w:p>
        </w:tc>
        <w:tc>
          <w:tcPr>
            <w:tcW w:w="5884" w:type="dxa"/>
            <w:tcBorders>
              <w:top w:val="single" w:sz="6" w:space="0" w:color="auto"/>
              <w:left w:val="single" w:sz="6" w:space="0" w:color="auto"/>
              <w:bottom w:val="single" w:sz="6" w:space="0" w:color="auto"/>
              <w:right w:val="single" w:sz="6" w:space="0" w:color="auto"/>
            </w:tcBorders>
            <w:hideMark/>
          </w:tcPr>
          <w:p w:rsidR="000F20E9" w:rsidRPr="006214C0" w:rsidRDefault="000F20E9" w:rsidP="00143BCE">
            <w:pPr>
              <w:rPr>
                <w:rFonts w:ascii="Kz Times New Roman" w:hAnsi="Kz Times New Roman" w:cs="Kz Times New Roman"/>
                <w:sz w:val="28"/>
                <w:szCs w:val="28"/>
              </w:rPr>
            </w:pPr>
          </w:p>
        </w:tc>
        <w:tc>
          <w:tcPr>
            <w:tcW w:w="2479" w:type="dxa"/>
            <w:tcBorders>
              <w:top w:val="single" w:sz="6" w:space="0" w:color="auto"/>
              <w:left w:val="single" w:sz="6" w:space="0" w:color="auto"/>
              <w:bottom w:val="single" w:sz="6" w:space="0" w:color="auto"/>
              <w:right w:val="single" w:sz="6" w:space="0" w:color="auto"/>
            </w:tcBorders>
            <w:hideMark/>
          </w:tcPr>
          <w:p w:rsidR="000F20E9" w:rsidRPr="006214C0" w:rsidRDefault="000F20E9">
            <w:pPr>
              <w:spacing w:line="240" w:lineRule="auto"/>
              <w:rPr>
                <w:rFonts w:ascii="Kz Times New Roman" w:hAnsi="Kz Times New Roman" w:cs="Kz Times New Roman"/>
                <w:sz w:val="28"/>
                <w:szCs w:val="28"/>
              </w:rPr>
            </w:pPr>
          </w:p>
        </w:tc>
      </w:tr>
    </w:tbl>
    <w:p w:rsidR="00665A6D" w:rsidRPr="009959A5" w:rsidRDefault="00665A6D" w:rsidP="00665A6D">
      <w:pPr>
        <w:rPr>
          <w:rFonts w:ascii="Times New Roman" w:hAnsi="Times New Roman" w:cs="Times New Roman"/>
          <w:sz w:val="24"/>
          <w:szCs w:val="24"/>
        </w:rPr>
      </w:pPr>
    </w:p>
    <w:p w:rsidR="00665A6D" w:rsidRPr="006214C0" w:rsidRDefault="006214C0" w:rsidP="00665A6D">
      <w:pPr>
        <w:rPr>
          <w:rFonts w:ascii="Times New Roman" w:hAnsi="Times New Roman" w:cs="Times New Roman"/>
          <w:sz w:val="28"/>
          <w:szCs w:val="28"/>
          <w:lang w:val="kk-KZ"/>
        </w:rPr>
      </w:pPr>
      <w:r w:rsidRPr="006214C0">
        <w:rPr>
          <w:rFonts w:ascii="Times New Roman" w:hAnsi="Times New Roman" w:cs="Times New Roman"/>
          <w:sz w:val="28"/>
          <w:szCs w:val="28"/>
          <w:lang w:val="kk-KZ"/>
        </w:rPr>
        <w:t>Ұсынылатын әдебиеттер:</w:t>
      </w:r>
    </w:p>
    <w:p w:rsidR="006214C0" w:rsidRPr="006214C0" w:rsidRDefault="006214C0" w:rsidP="00665A6D">
      <w:pPr>
        <w:rPr>
          <w:rFonts w:ascii="Times New Roman" w:hAnsi="Times New Roman" w:cs="Times New Roman"/>
          <w:sz w:val="28"/>
          <w:szCs w:val="28"/>
          <w:lang w:val="kk-KZ"/>
        </w:rPr>
      </w:pP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hyperlink r:id="rId5" w:history="1">
        <w:r w:rsidRPr="006214C0">
          <w:rPr>
            <w:rFonts w:ascii="Kz Times New Roman" w:hAnsi="Kz Times New Roman" w:cs="Kz Times New Roman"/>
            <w:bCs/>
            <w:sz w:val="28"/>
            <w:szCs w:val="28"/>
            <w:lang w:val="kk-KZ"/>
          </w:rPr>
          <w:t>Наброски, Зарисовки, Эскизы, учебное пособие, Евтых С.Ш., 2003</w:t>
        </w:r>
      </w:hyperlink>
      <w:r w:rsidRPr="006214C0">
        <w:rPr>
          <w:rFonts w:ascii="Kz Times New Roman" w:hAnsi="Kz Times New Roman" w:cs="Kz Times New Roman"/>
          <w:bCs/>
          <w:sz w:val="28"/>
          <w:szCs w:val="28"/>
          <w:lang w:val="kk-KZ"/>
        </w:rPr>
        <w:t xml:space="preserve">. 116-128 </w:t>
      </w:r>
      <w:r w:rsidRPr="006214C0">
        <w:rPr>
          <w:rFonts w:ascii="Kz Times New Roman" w:hAnsi="Kz Times New Roman" w:cs="Kz Times New Roman"/>
          <w:sz w:val="28"/>
          <w:szCs w:val="28"/>
          <w:lang w:val="kk-KZ"/>
        </w:rPr>
        <w:t>б.т.</w:t>
      </w: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r w:rsidRPr="006214C0">
        <w:rPr>
          <w:rFonts w:ascii="Kz Times New Roman" w:hAnsi="Kz Times New Roman" w:cs="Kz Times New Roman"/>
          <w:bCs/>
          <w:sz w:val="28"/>
          <w:szCs w:val="28"/>
          <w:lang w:val="kk-KZ"/>
        </w:rPr>
        <w:lastRenderedPageBreak/>
        <w:t xml:space="preserve">Академическое обучение изобразительному искусству - Шаров В.С. - 2013г. 55-70 </w:t>
      </w:r>
      <w:r w:rsidRPr="006214C0">
        <w:rPr>
          <w:rFonts w:ascii="Kz Times New Roman" w:hAnsi="Kz Times New Roman" w:cs="Kz Times New Roman"/>
          <w:sz w:val="28"/>
          <w:szCs w:val="28"/>
          <w:lang w:val="kk-KZ"/>
        </w:rPr>
        <w:t>б.т.</w:t>
      </w: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r w:rsidRPr="006214C0">
        <w:rPr>
          <w:rFonts w:ascii="Kz Times New Roman" w:hAnsi="Kz Times New Roman" w:cs="Kz Times New Roman"/>
          <w:bCs/>
          <w:sz w:val="28"/>
          <w:szCs w:val="28"/>
          <w:lang w:val="kk-KZ"/>
        </w:rPr>
        <w:t xml:space="preserve">Карандашный рисунок по сетке. Мини-курс для начинающих - Лукичёв А.Ю. - 2011г. 126-190 </w:t>
      </w:r>
      <w:r w:rsidRPr="006214C0">
        <w:rPr>
          <w:rFonts w:ascii="Kz Times New Roman" w:hAnsi="Kz Times New Roman" w:cs="Kz Times New Roman"/>
          <w:sz w:val="28"/>
          <w:szCs w:val="28"/>
          <w:lang w:val="kk-KZ"/>
        </w:rPr>
        <w:t>б.т.</w:t>
      </w: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r w:rsidRPr="006214C0">
        <w:rPr>
          <w:rFonts w:ascii="Kz Times New Roman" w:hAnsi="Kz Times New Roman" w:cs="Kz Times New Roman"/>
          <w:bCs/>
          <w:sz w:val="28"/>
          <w:szCs w:val="28"/>
          <w:lang w:val="kk-KZ"/>
        </w:rPr>
        <w:t xml:space="preserve">Начинаем рисовать. Графика - Вендон Блейк. - 2011г. 24-59 </w:t>
      </w:r>
      <w:r w:rsidRPr="006214C0">
        <w:rPr>
          <w:rFonts w:ascii="Kz Times New Roman" w:hAnsi="Kz Times New Roman" w:cs="Kz Times New Roman"/>
          <w:sz w:val="28"/>
          <w:szCs w:val="28"/>
          <w:lang w:val="kk-KZ"/>
        </w:rPr>
        <w:t>б.т.</w:t>
      </w: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r w:rsidRPr="006214C0">
        <w:rPr>
          <w:rFonts w:ascii="Kz Times New Roman" w:hAnsi="Kz Times New Roman" w:cs="Kz Times New Roman"/>
          <w:bCs/>
          <w:sz w:val="28"/>
          <w:szCs w:val="28"/>
          <w:lang w:val="kk-KZ"/>
        </w:rPr>
        <w:t xml:space="preserve">Основы рисунка - Могилевцев В.А. - 2007г. 88-97 </w:t>
      </w:r>
      <w:r w:rsidRPr="006214C0">
        <w:rPr>
          <w:rFonts w:ascii="Kz Times New Roman" w:hAnsi="Kz Times New Roman" w:cs="Kz Times New Roman"/>
          <w:sz w:val="28"/>
          <w:szCs w:val="28"/>
          <w:lang w:val="kk-KZ"/>
        </w:rPr>
        <w:t>б.т.</w:t>
      </w: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r w:rsidRPr="006214C0">
        <w:rPr>
          <w:rFonts w:ascii="Kz Times New Roman" w:hAnsi="Kz Times New Roman" w:cs="Kz Times New Roman"/>
          <w:bCs/>
          <w:sz w:val="28"/>
          <w:szCs w:val="28"/>
          <w:lang w:val="kk-KZ"/>
        </w:rPr>
        <w:t xml:space="preserve">Полный курс рисования. От азов к вершинам мастерства - Барбер Б. - 2014г. 150-251 </w:t>
      </w:r>
      <w:r w:rsidRPr="006214C0">
        <w:rPr>
          <w:rFonts w:ascii="Kz Times New Roman" w:hAnsi="Kz Times New Roman" w:cs="Kz Times New Roman"/>
          <w:sz w:val="28"/>
          <w:szCs w:val="28"/>
          <w:lang w:val="kk-KZ"/>
        </w:rPr>
        <w:t>б.т.</w:t>
      </w:r>
    </w:p>
    <w:p w:rsidR="006214C0" w:rsidRPr="006214C0" w:rsidRDefault="006214C0" w:rsidP="006214C0">
      <w:pPr>
        <w:pStyle w:val="a7"/>
        <w:numPr>
          <w:ilvl w:val="0"/>
          <w:numId w:val="2"/>
        </w:numPr>
        <w:spacing w:after="0" w:line="240" w:lineRule="auto"/>
        <w:jc w:val="both"/>
        <w:rPr>
          <w:rFonts w:ascii="Kz Times New Roman" w:hAnsi="Kz Times New Roman" w:cs="Kz Times New Roman"/>
          <w:bCs/>
          <w:sz w:val="28"/>
          <w:szCs w:val="28"/>
          <w:lang w:val="kk-KZ"/>
        </w:rPr>
      </w:pPr>
      <w:r w:rsidRPr="006214C0">
        <w:rPr>
          <w:rFonts w:ascii="Kz Times New Roman" w:hAnsi="Kz Times New Roman" w:cs="Kz Times New Roman"/>
          <w:bCs/>
          <w:sz w:val="28"/>
          <w:szCs w:val="28"/>
          <w:lang w:val="kk-KZ"/>
        </w:rPr>
        <w:t xml:space="preserve">Рисовать. Легко! Как нарисовать все, что угодно - Линлей М. - 2014г. 66-89 </w:t>
      </w:r>
      <w:r w:rsidRPr="006214C0">
        <w:rPr>
          <w:rFonts w:ascii="Kz Times New Roman" w:hAnsi="Kz Times New Roman" w:cs="Kz Times New Roman"/>
          <w:sz w:val="28"/>
          <w:szCs w:val="28"/>
          <w:lang w:val="kk-KZ"/>
        </w:rPr>
        <w:t>б.т.</w:t>
      </w:r>
    </w:p>
    <w:p w:rsidR="006214C0" w:rsidRPr="006214C0" w:rsidRDefault="006214C0" w:rsidP="006214C0">
      <w:pPr>
        <w:widowControl w:val="0"/>
        <w:tabs>
          <w:tab w:val="left" w:pos="351"/>
        </w:tabs>
        <w:overflowPunct w:val="0"/>
        <w:autoSpaceDE w:val="0"/>
        <w:autoSpaceDN w:val="0"/>
        <w:adjustRightInd w:val="0"/>
        <w:rPr>
          <w:rFonts w:ascii="Kz Times New Roman" w:hAnsi="Kz Times New Roman" w:cs="Kz Times New Roman"/>
          <w:sz w:val="28"/>
          <w:szCs w:val="28"/>
          <w:lang w:val="kk-KZ"/>
        </w:rPr>
      </w:pPr>
      <w:r w:rsidRPr="006214C0">
        <w:rPr>
          <w:rFonts w:ascii="Kz Times New Roman" w:hAnsi="Kz Times New Roman" w:cs="Kz Times New Roman"/>
          <w:b/>
          <w:sz w:val="28"/>
          <w:szCs w:val="28"/>
          <w:lang w:val="kk-KZ"/>
        </w:rPr>
        <w:t>О</w:t>
      </w:r>
      <w:r w:rsidRPr="006214C0">
        <w:rPr>
          <w:rStyle w:val="shorttext"/>
          <w:rFonts w:ascii="Kz Times New Roman" w:eastAsiaTheme="majorEastAsia" w:hAnsi="Kz Times New Roman" w:cs="Kz Times New Roman"/>
          <w:b/>
          <w:sz w:val="28"/>
          <w:szCs w:val="28"/>
          <w:lang w:val="kk-KZ"/>
        </w:rPr>
        <w:t xml:space="preserve">нлайнда:  </w:t>
      </w:r>
      <w:r w:rsidRPr="006214C0">
        <w:rPr>
          <w:rStyle w:val="shorttext"/>
          <w:rFonts w:ascii="Kz Times New Roman" w:eastAsiaTheme="majorEastAsia" w:hAnsi="Kz Times New Roman" w:cs="Kz Times New Roman"/>
          <w:sz w:val="28"/>
          <w:szCs w:val="28"/>
          <w:lang w:val="kk-KZ"/>
        </w:rPr>
        <w:t xml:space="preserve">Қосалқы теориялық оқу материалдар мен үй тапсырмаларын орындауға берілетін материалдарды </w:t>
      </w:r>
      <w:r w:rsidRPr="006214C0">
        <w:rPr>
          <w:rFonts w:ascii="Kz Times New Roman" w:hAnsi="Kz Times New Roman" w:cs="Kz Times New Roman"/>
          <w:sz w:val="28"/>
          <w:szCs w:val="28"/>
          <w:lang w:val="kk-KZ"/>
        </w:rPr>
        <w:t xml:space="preserve">univer.kaznu.kz. </w:t>
      </w:r>
      <w:r w:rsidRPr="006214C0">
        <w:rPr>
          <w:rStyle w:val="shorttext"/>
          <w:rFonts w:ascii="Kz Times New Roman" w:eastAsiaTheme="majorEastAsia" w:hAnsi="Kz Times New Roman" w:cs="Kz Times New Roman"/>
          <w:sz w:val="28"/>
          <w:szCs w:val="28"/>
          <w:lang w:val="kk-KZ"/>
        </w:rPr>
        <w:t>сайтындағы</w:t>
      </w:r>
      <w:r w:rsidRPr="006214C0">
        <w:rPr>
          <w:rFonts w:ascii="Kz Times New Roman" w:hAnsi="Kz Times New Roman" w:cs="Kz Times New Roman"/>
          <w:sz w:val="28"/>
          <w:szCs w:val="28"/>
          <w:lang w:val="kk-KZ"/>
        </w:rPr>
        <w:t xml:space="preserve"> ПОӘК- нен алып, қолдануға болады.</w:t>
      </w:r>
    </w:p>
    <w:p w:rsidR="00665A6D" w:rsidRPr="006214C0" w:rsidRDefault="006214C0" w:rsidP="006214C0">
      <w:pPr>
        <w:rPr>
          <w:rFonts w:ascii="Times New Roman" w:hAnsi="Times New Roman" w:cs="Times New Roman"/>
          <w:sz w:val="28"/>
          <w:szCs w:val="28"/>
          <w:lang w:val="kk-KZ"/>
        </w:rPr>
      </w:pPr>
      <w:r w:rsidRPr="006214C0">
        <w:rPr>
          <w:rFonts w:ascii="Kz Times New Roman" w:hAnsi="Kz Times New Roman" w:cs="Kz Times New Roman"/>
          <w:sz w:val="28"/>
          <w:szCs w:val="28"/>
          <w:lang w:val="kk-KZ"/>
        </w:rPr>
        <w:t>Пәнді оқытуға арналған материалдар дизайн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p w:rsidR="00665A6D" w:rsidRPr="006214C0" w:rsidRDefault="00665A6D" w:rsidP="00665A6D">
      <w:pPr>
        <w:rPr>
          <w:rFonts w:ascii="Times New Roman" w:hAnsi="Times New Roman" w:cs="Times New Roman"/>
          <w:sz w:val="28"/>
          <w:szCs w:val="28"/>
          <w:lang w:val="kk-KZ"/>
        </w:rPr>
      </w:pPr>
    </w:p>
    <w:p w:rsidR="00665A6D" w:rsidRPr="006214C0" w:rsidRDefault="00665A6D" w:rsidP="00665A6D">
      <w:pPr>
        <w:rPr>
          <w:rFonts w:ascii="Times New Roman" w:hAnsi="Times New Roman" w:cs="Times New Roman"/>
          <w:sz w:val="28"/>
          <w:szCs w:val="28"/>
          <w:lang w:val="kk-KZ"/>
        </w:rPr>
      </w:pPr>
    </w:p>
    <w:p w:rsidR="00C547CB" w:rsidRPr="006214C0" w:rsidRDefault="00C547CB">
      <w:pPr>
        <w:rPr>
          <w:rFonts w:ascii="Times New Roman" w:hAnsi="Times New Roman" w:cs="Times New Roman"/>
          <w:sz w:val="28"/>
          <w:szCs w:val="28"/>
          <w:lang w:val="kk-KZ"/>
        </w:rPr>
      </w:pPr>
    </w:p>
    <w:p w:rsidR="009959A5" w:rsidRPr="006214C0" w:rsidRDefault="009959A5">
      <w:pPr>
        <w:rPr>
          <w:rFonts w:ascii="Times New Roman" w:hAnsi="Times New Roman" w:cs="Times New Roman"/>
          <w:sz w:val="28"/>
          <w:szCs w:val="28"/>
          <w:lang w:val="kk-KZ"/>
        </w:rPr>
      </w:pPr>
      <w:bookmarkStart w:id="0" w:name="_GoBack"/>
      <w:bookmarkEnd w:id="0"/>
    </w:p>
    <w:sectPr w:rsidR="009959A5" w:rsidRPr="006214C0" w:rsidSect="00243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1E2A12"/>
    <w:multiLevelType w:val="multilevel"/>
    <w:tmpl w:val="38E4D6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6D"/>
    <w:rsid w:val="000F20E9"/>
    <w:rsid w:val="00143BCE"/>
    <w:rsid w:val="00243D82"/>
    <w:rsid w:val="002600E4"/>
    <w:rsid w:val="002E66C2"/>
    <w:rsid w:val="00382AD1"/>
    <w:rsid w:val="006214C0"/>
    <w:rsid w:val="00665A6D"/>
    <w:rsid w:val="007D0E64"/>
    <w:rsid w:val="009959A5"/>
    <w:rsid w:val="00C547CB"/>
    <w:rsid w:val="00CD1E87"/>
    <w:rsid w:val="00D87197"/>
    <w:rsid w:val="00DE3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29F7C-5460-439A-9548-AE7B677B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A6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665A6D"/>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semiHidden/>
    <w:rsid w:val="00665A6D"/>
    <w:rPr>
      <w:rFonts w:ascii="Times New Roman" w:eastAsia="Times New Roman" w:hAnsi="Times New Roman" w:cs="Times New Roman"/>
      <w:sz w:val="28"/>
      <w:szCs w:val="20"/>
    </w:rPr>
  </w:style>
  <w:style w:type="paragraph" w:styleId="2">
    <w:name w:val="Body Text 2"/>
    <w:basedOn w:val="a"/>
    <w:link w:val="20"/>
    <w:uiPriority w:val="99"/>
    <w:semiHidden/>
    <w:unhideWhenUsed/>
    <w:rsid w:val="00665A6D"/>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665A6D"/>
    <w:rPr>
      <w:rFonts w:ascii="Times New Roman" w:eastAsia="Times New Roman" w:hAnsi="Times New Roman" w:cs="Times New Roman"/>
      <w:sz w:val="24"/>
      <w:szCs w:val="24"/>
    </w:rPr>
  </w:style>
  <w:style w:type="paragraph" w:customStyle="1" w:styleId="1">
    <w:name w:val="Обычный1"/>
    <w:uiPriority w:val="99"/>
    <w:rsid w:val="00665A6D"/>
    <w:pPr>
      <w:spacing w:after="0" w:line="240" w:lineRule="auto"/>
    </w:pPr>
    <w:rPr>
      <w:rFonts w:ascii="Times New Roman" w:eastAsia="Times New Roman" w:hAnsi="Times New Roman" w:cs="Times New Roman"/>
      <w:sz w:val="20"/>
      <w:szCs w:val="20"/>
    </w:rPr>
  </w:style>
  <w:style w:type="character" w:styleId="a6">
    <w:name w:val="Strong"/>
    <w:basedOn w:val="a0"/>
    <w:qFormat/>
    <w:rsid w:val="00665A6D"/>
    <w:rPr>
      <w:b/>
      <w:bCs/>
    </w:rPr>
  </w:style>
  <w:style w:type="paragraph" w:styleId="a7">
    <w:name w:val="List Paragraph"/>
    <w:aliases w:val="без абзаца,маркированный,ПАРАГРАФ"/>
    <w:basedOn w:val="a"/>
    <w:link w:val="a8"/>
    <w:uiPriority w:val="34"/>
    <w:qFormat/>
    <w:rsid w:val="006214C0"/>
    <w:pPr>
      <w:ind w:left="720"/>
      <w:contextualSpacing/>
    </w:pPr>
    <w:rPr>
      <w:rFonts w:ascii="Calibri" w:eastAsia="Calibri" w:hAnsi="Calibri" w:cs="Times New Roman"/>
      <w:lang w:eastAsia="en-US"/>
    </w:rPr>
  </w:style>
  <w:style w:type="character" w:customStyle="1" w:styleId="a8">
    <w:name w:val="Абзац списка Знак"/>
    <w:aliases w:val="без абзаца Знак,маркированный Знак,ПАРАГРАФ Знак"/>
    <w:link w:val="a7"/>
    <w:uiPriority w:val="34"/>
    <w:locked/>
    <w:rsid w:val="006214C0"/>
    <w:rPr>
      <w:rFonts w:ascii="Calibri" w:eastAsia="Calibri" w:hAnsi="Calibri" w:cs="Times New Roman"/>
      <w:lang w:eastAsia="en-US"/>
    </w:rPr>
  </w:style>
  <w:style w:type="character" w:customStyle="1" w:styleId="shorttext">
    <w:name w:val="short_text"/>
    <w:rsid w:val="00621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shol.com/2017061094881/nabroski-zarisovki-eskizi-uchebnoe-posobie-evtih-s-sh-2003.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Батырханова Жазира</cp:lastModifiedBy>
  <cp:revision>2</cp:revision>
  <dcterms:created xsi:type="dcterms:W3CDTF">2021-01-11T07:55:00Z</dcterms:created>
  <dcterms:modified xsi:type="dcterms:W3CDTF">2021-01-11T07:55:00Z</dcterms:modified>
</cp:coreProperties>
</file>